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6AE" w:rsidRPr="00541F74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>Справка-обоснование</w:t>
      </w:r>
    </w:p>
    <w:p w:rsidR="005056AE" w:rsidRPr="00541F74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>к проекту Закона Кыргызской Республики</w:t>
      </w:r>
      <w:r w:rsidRPr="00541F74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541F74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в Закон Кыргызской Республики «О </w:t>
      </w:r>
      <w:r w:rsidR="00333D5A" w:rsidRPr="00541F74">
        <w:rPr>
          <w:rFonts w:ascii="Times New Roman" w:eastAsia="Calibri" w:hAnsi="Times New Roman" w:cs="Times New Roman"/>
          <w:b/>
          <w:sz w:val="24"/>
          <w:szCs w:val="24"/>
        </w:rPr>
        <w:t>местном самоуправлении</w:t>
      </w:r>
      <w:r w:rsidRPr="00541F74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5056AE" w:rsidRPr="00541F74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6C34" w:rsidRPr="00541F74" w:rsidRDefault="005056AE" w:rsidP="00C1318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Основной целью и задачей проекта Закона Кыргызской Республики «О внесении изменений в Закон Кыргызской Республики «О </w:t>
      </w:r>
      <w:r w:rsidR="00333D5A" w:rsidRPr="00541F74">
        <w:rPr>
          <w:rFonts w:ascii="Times New Roman" w:eastAsia="Calibri" w:hAnsi="Times New Roman" w:cs="Times New Roman"/>
          <w:sz w:val="24"/>
          <w:szCs w:val="24"/>
        </w:rPr>
        <w:t>местном самоуправлении</w:t>
      </w:r>
      <w:r w:rsidR="002F560E" w:rsidRPr="00541F74">
        <w:rPr>
          <w:rFonts w:ascii="Times New Roman" w:eastAsia="Calibri" w:hAnsi="Times New Roman" w:cs="Times New Roman"/>
          <w:sz w:val="24"/>
          <w:szCs w:val="24"/>
        </w:rPr>
        <w:t>» является</w:t>
      </w:r>
      <w:r w:rsidR="001767ED" w:rsidRPr="00541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212D" w:rsidRPr="00541F74">
        <w:rPr>
          <w:rFonts w:ascii="Times New Roman" w:eastAsia="Calibri" w:hAnsi="Times New Roman" w:cs="Times New Roman"/>
          <w:sz w:val="24"/>
          <w:szCs w:val="24"/>
        </w:rPr>
        <w:t>создание</w:t>
      </w:r>
      <w:r w:rsidR="00CE70E0" w:rsidRPr="00541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7220" w:rsidRPr="00541F74">
        <w:rPr>
          <w:rFonts w:ascii="Times New Roman" w:eastAsia="Calibri" w:hAnsi="Times New Roman" w:cs="Times New Roman"/>
          <w:sz w:val="24"/>
          <w:szCs w:val="24"/>
        </w:rPr>
        <w:t>правовой основы</w:t>
      </w:r>
      <w:r w:rsidR="001E6C34" w:rsidRPr="00541F74">
        <w:rPr>
          <w:rFonts w:ascii="Times New Roman" w:eastAsia="Calibri" w:hAnsi="Times New Roman" w:cs="Times New Roman"/>
          <w:sz w:val="24"/>
          <w:szCs w:val="24"/>
        </w:rPr>
        <w:t xml:space="preserve"> для</w:t>
      </w:r>
      <w:r w:rsidR="006C17CB" w:rsidRPr="00541F74">
        <w:rPr>
          <w:rFonts w:ascii="Times New Roman" w:eastAsia="Calibri" w:hAnsi="Times New Roman" w:cs="Times New Roman"/>
          <w:sz w:val="24"/>
          <w:szCs w:val="24"/>
        </w:rPr>
        <w:t xml:space="preserve"> ведения</w:t>
      </w:r>
      <w:r w:rsidR="001767ED" w:rsidRPr="00541F74">
        <w:rPr>
          <w:rFonts w:ascii="Times New Roman" w:eastAsia="Calibri" w:hAnsi="Times New Roman" w:cs="Times New Roman"/>
          <w:sz w:val="24"/>
          <w:szCs w:val="24"/>
        </w:rPr>
        <w:t xml:space="preserve"> книги</w:t>
      </w:r>
      <w:r w:rsidR="00EC4D7C" w:rsidRPr="00541F74">
        <w:rPr>
          <w:rFonts w:ascii="Times New Roman" w:eastAsia="Calibri" w:hAnsi="Times New Roman" w:cs="Times New Roman"/>
          <w:sz w:val="24"/>
          <w:szCs w:val="24"/>
        </w:rPr>
        <w:t xml:space="preserve"> учета</w:t>
      </w:r>
      <w:r w:rsidR="00D31647" w:rsidRPr="00541F74">
        <w:rPr>
          <w:rFonts w:ascii="Times New Roman" w:eastAsia="Calibri" w:hAnsi="Times New Roman" w:cs="Times New Roman"/>
          <w:sz w:val="24"/>
          <w:szCs w:val="24"/>
        </w:rPr>
        <w:t xml:space="preserve"> част</w:t>
      </w:r>
      <w:r w:rsidR="00EC4D7C" w:rsidRPr="00541F74">
        <w:rPr>
          <w:rFonts w:ascii="Times New Roman" w:eastAsia="Calibri" w:hAnsi="Times New Roman" w:cs="Times New Roman"/>
          <w:sz w:val="24"/>
          <w:szCs w:val="24"/>
        </w:rPr>
        <w:t>ных домохозяйств</w:t>
      </w:r>
      <w:r w:rsidR="00C1635F">
        <w:rPr>
          <w:rFonts w:ascii="Times New Roman" w:eastAsia="Calibri" w:hAnsi="Times New Roman" w:cs="Times New Roman"/>
          <w:sz w:val="24"/>
          <w:szCs w:val="24"/>
        </w:rPr>
        <w:t xml:space="preserve"> (электронная книга)</w:t>
      </w:r>
      <w:r w:rsidR="003231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67ED" w:rsidRPr="00541F74">
        <w:rPr>
          <w:rFonts w:ascii="Times New Roman" w:eastAsia="Calibri" w:hAnsi="Times New Roman" w:cs="Times New Roman"/>
          <w:sz w:val="24"/>
          <w:szCs w:val="24"/>
        </w:rPr>
        <w:t>исполнительными органами местного самоуправления</w:t>
      </w:r>
      <w:r w:rsidR="00BC1041" w:rsidRPr="00541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673413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73413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>ОМСУ)</w:t>
      </w:r>
      <w:r w:rsidR="001767ED" w:rsidRPr="00541F7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7CB" w:rsidRPr="00541F74" w:rsidRDefault="006C17CB" w:rsidP="00C1318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1F74">
        <w:rPr>
          <w:rFonts w:ascii="Times New Roman" w:hAnsi="Times New Roman" w:cs="Times New Roman"/>
          <w:color w:val="000000"/>
          <w:sz w:val="24"/>
          <w:szCs w:val="24"/>
        </w:rPr>
        <w:t>История по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</w:rPr>
        <w:t>хозяйственной книги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нач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</w:rPr>
        <w:t>инается</w:t>
      </w:r>
      <w:r w:rsidR="00A401B4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с п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>остановления С</w:t>
      </w:r>
      <w:r w:rsidR="00C404BD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овета 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C404BD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ародных 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C404BD" w:rsidRPr="00541F74">
        <w:rPr>
          <w:rFonts w:ascii="Times New Roman" w:hAnsi="Times New Roman" w:cs="Times New Roman"/>
          <w:color w:val="000000"/>
          <w:sz w:val="24"/>
          <w:szCs w:val="24"/>
        </w:rPr>
        <w:t>омиссаров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="004C2B92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оюза 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4C2B92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оветских Социалистических 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DB3732" w:rsidRPr="00541F74">
        <w:rPr>
          <w:rFonts w:ascii="Times New Roman" w:hAnsi="Times New Roman" w:cs="Times New Roman"/>
          <w:color w:val="000000"/>
          <w:sz w:val="24"/>
          <w:szCs w:val="24"/>
        </w:rPr>
        <w:t>еспублик (далее</w:t>
      </w:r>
      <w:r w:rsidR="00063C20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3732" w:rsidRPr="00541F7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63C20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C2B92" w:rsidRPr="00541F74">
        <w:rPr>
          <w:rFonts w:ascii="Times New Roman" w:hAnsi="Times New Roman" w:cs="Times New Roman"/>
          <w:color w:val="000000"/>
          <w:sz w:val="24"/>
          <w:szCs w:val="24"/>
        </w:rPr>
        <w:t>СССР)</w:t>
      </w:r>
      <w:r w:rsidR="00BC1041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от 26 января 1934 года № 185 «О первичном учете в сельских советах». 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закона 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обязанность по ведению похозяйственных книг была возложена на поселковые и сельские советы народных депутатов Законом </w:t>
      </w:r>
      <w:r w:rsidR="00E875B3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Кирг</w:t>
      </w:r>
      <w:r w:rsidR="00C404BD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изской ССР</w:t>
      </w:r>
      <w:r w:rsidR="002F6D7E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r w:rsidR="002F6D7E" w:rsidRPr="00541F74">
        <w:rPr>
          <w:rFonts w:ascii="Times New Roman" w:hAnsi="Times New Roman" w:cs="Times New Roman"/>
          <w:sz w:val="24"/>
          <w:szCs w:val="24"/>
        </w:rPr>
        <w:t>О поселковом, сельском Совете народных депутатов Киргизской ССР»</w:t>
      </w:r>
      <w:r w:rsidR="00C404BD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30 июля 1968 года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Форма похозяй</w:t>
      </w:r>
      <w:r w:rsidR="00BA2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ственне</w:t>
      </w:r>
      <w:r w:rsidR="00A401B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 книги была утверждена п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остановлением Госкомстата СССР "Об утверждении форм похозяйственного учета для сельс</w:t>
      </w:r>
      <w:r w:rsidR="002F6D7E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ких советов народных депутатов"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F6D7E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5 декабря 1989 года № 219. Э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тим же о</w:t>
      </w:r>
      <w:r w:rsidR="00A401B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рганом 25 мая 1990 года издано п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остановление № 69 "Об утверждении указаний по ведению похозяйственного учета в сельских советах народных депутатов".</w:t>
      </w:r>
    </w:p>
    <w:p w:rsidR="00FF75E1" w:rsidRPr="00541F74" w:rsidRDefault="00EC4D7C" w:rsidP="00C1318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74">
        <w:rPr>
          <w:rFonts w:ascii="Times New Roman" w:hAnsi="Times New Roman" w:cs="Times New Roman"/>
          <w:color w:val="000000"/>
          <w:sz w:val="24"/>
          <w:szCs w:val="24"/>
        </w:rPr>
        <w:t>Применяемая ф</w:t>
      </w:r>
      <w:r w:rsidR="00FF75E1" w:rsidRPr="00541F74">
        <w:rPr>
          <w:rFonts w:ascii="Times New Roman" w:hAnsi="Times New Roman" w:cs="Times New Roman"/>
          <w:color w:val="000000"/>
          <w:sz w:val="24"/>
          <w:szCs w:val="24"/>
        </w:rPr>
        <w:t>орма</w:t>
      </w:r>
      <w:r w:rsidR="00BA2007">
        <w:rPr>
          <w:rFonts w:ascii="Times New Roman" w:hAnsi="Times New Roman" w:cs="Times New Roman"/>
          <w:color w:val="000000"/>
          <w:sz w:val="24"/>
          <w:szCs w:val="24"/>
        </w:rPr>
        <w:t xml:space="preserve"> похозяйственн</w:t>
      </w:r>
      <w:r w:rsidR="000548C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A401B4" w:rsidRPr="00541F74">
        <w:rPr>
          <w:rFonts w:ascii="Times New Roman" w:hAnsi="Times New Roman" w:cs="Times New Roman"/>
          <w:color w:val="000000"/>
          <w:sz w:val="24"/>
          <w:szCs w:val="24"/>
        </w:rPr>
        <w:t>й книги содержала</w:t>
      </w:r>
      <w:r w:rsidR="00FF75E1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детальные данные о домохозяйствах: демографические и социальные характеристики, наличие приусадебного участка и земельной доли, жилищные условия, наличие домашних животных, наличие сельскохозяйственной техники и т.д. Записи в </w:t>
      </w:r>
      <w:r w:rsidR="00BA2007" w:rsidRPr="00541F74">
        <w:rPr>
          <w:rFonts w:ascii="Times New Roman" w:hAnsi="Times New Roman" w:cs="Times New Roman"/>
          <w:color w:val="000000"/>
          <w:sz w:val="24"/>
          <w:szCs w:val="24"/>
        </w:rPr>
        <w:t>похозяйственней</w:t>
      </w:r>
      <w:r w:rsidR="00BA2007">
        <w:rPr>
          <w:rFonts w:ascii="Times New Roman" w:hAnsi="Times New Roman" w:cs="Times New Roman"/>
          <w:color w:val="000000"/>
          <w:sz w:val="24"/>
          <w:szCs w:val="24"/>
        </w:rPr>
        <w:t xml:space="preserve"> книге</w:t>
      </w:r>
      <w:r w:rsidR="00FF75E1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использовались для решения вопросов местного значения, а также для предоставления сводной инфор</w:t>
      </w:r>
      <w:r w:rsidR="008703CB" w:rsidRPr="00541F74">
        <w:rPr>
          <w:rFonts w:ascii="Times New Roman" w:hAnsi="Times New Roman" w:cs="Times New Roman"/>
          <w:color w:val="000000"/>
          <w:sz w:val="24"/>
          <w:szCs w:val="24"/>
        </w:rPr>
        <w:t>мации в вышестоящие</w:t>
      </w:r>
      <w:r w:rsidR="00FF75E1" w:rsidRPr="00541F74">
        <w:rPr>
          <w:rFonts w:ascii="Times New Roman" w:hAnsi="Times New Roman" w:cs="Times New Roman"/>
          <w:color w:val="000000"/>
          <w:sz w:val="24"/>
          <w:szCs w:val="24"/>
        </w:rPr>
        <w:t xml:space="preserve"> органы.</w:t>
      </w:r>
    </w:p>
    <w:p w:rsidR="00B63018" w:rsidRPr="00541F74" w:rsidRDefault="00E875B3" w:rsidP="00C1318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184C6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осле получения Кыргызской Республикой суверенитета</w:t>
      </w:r>
      <w:r w:rsidR="003E0F5D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A401B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</w:t>
      </w:r>
      <w:r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остановлением Верховного Совета</w:t>
      </w:r>
      <w:r w:rsidR="003E0F5D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Республики Кыргызстан</w:t>
      </w:r>
      <w:r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19 апреля 1991 года № 438-XII</w:t>
      </w:r>
      <w:r w:rsidR="006C17CB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утратил силу</w:t>
      </w:r>
      <w:r w:rsidR="00ED080B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вышеназванный з</w:t>
      </w:r>
      <w:r w:rsidR="004C2B92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акон</w:t>
      </w:r>
      <w:r w:rsidR="006C17CB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Киргизской ССР от 30 июля 1968 года и</w:t>
      </w:r>
      <w:r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C17CB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был подписан</w:t>
      </w:r>
      <w:r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 Республики Кыргызстан «</w:t>
      </w:r>
      <w:r w:rsidR="002F6D7E" w:rsidRPr="00541F74">
        <w:rPr>
          <w:rFonts w:ascii="Times New Roman" w:hAnsi="Times New Roman" w:cs="Times New Roman"/>
          <w:sz w:val="24"/>
          <w:szCs w:val="24"/>
        </w:rPr>
        <w:t>О местном самоуправлении и местной государственной администрации в Республике Кыргызстан</w:t>
      </w:r>
      <w:r w:rsidR="006C17CB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2F6D7E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</w:t>
      </w:r>
      <w:r w:rsidR="002F6D7E" w:rsidRPr="00541F74">
        <w:rPr>
          <w:rFonts w:ascii="Times New Roman" w:hAnsi="Times New Roman" w:cs="Times New Roman"/>
          <w:sz w:val="24"/>
          <w:szCs w:val="24"/>
        </w:rPr>
        <w:t>19 апреля 1991 года N 437-XII</w:t>
      </w:r>
      <w:r w:rsidR="0076594A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где выпало</w:t>
      </w:r>
      <w:r w:rsidR="00BA2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понятие «похозяйственная книга»</w:t>
      </w:r>
      <w:r w:rsidR="006C17CB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C852D2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Но,</w:t>
      </w:r>
      <w:r w:rsidR="006C17CB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</w:t>
      </w:r>
      <w:r w:rsidR="008E2EB0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 смотря на это</w:t>
      </w:r>
      <w:r w:rsidR="003E0F5D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BA2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учет похозяйственне</w:t>
      </w:r>
      <w:r w:rsidR="008E2EB0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 книги до сих пор ведется ОМСУ</w:t>
      </w:r>
      <w:r w:rsidR="00C852D2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важно дальнейшее</w:t>
      </w:r>
      <w:r w:rsidR="0076594A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его</w:t>
      </w:r>
      <w:r w:rsidR="00C852D2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ведение</w:t>
      </w:r>
      <w:r w:rsidR="0076594A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C049D2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6594A" w:rsidRPr="00541F74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BA2007">
        <w:rPr>
          <w:rFonts w:ascii="Times New Roman" w:hAnsi="Times New Roman" w:cs="Times New Roman"/>
          <w:sz w:val="24"/>
          <w:szCs w:val="24"/>
          <w:shd w:val="clear" w:color="auto" w:fill="FFFFFF"/>
        </w:rPr>
        <w:t>ак как, сведения похозяйственне</w:t>
      </w:r>
      <w:r w:rsidR="00C049D2" w:rsidRPr="00541F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й книги используются ОМСУ для решения </w:t>
      </w:r>
      <w:r w:rsidR="00896FA1" w:rsidRPr="00541F74">
        <w:rPr>
          <w:rFonts w:ascii="Times New Roman" w:hAnsi="Times New Roman" w:cs="Times New Roman"/>
          <w:sz w:val="24"/>
          <w:szCs w:val="24"/>
          <w:shd w:val="clear" w:color="auto" w:fill="FFFFFF"/>
        </w:rPr>
        <w:t>вопросов местного значения</w:t>
      </w:r>
      <w:r w:rsidR="00636392" w:rsidRPr="00541F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также </w:t>
      </w:r>
      <w:r w:rsidR="00636392" w:rsidRPr="00541F74">
        <w:rPr>
          <w:rFonts w:ascii="Times New Roman" w:hAnsi="Times New Roman" w:cs="Times New Roman"/>
          <w:sz w:val="24"/>
          <w:szCs w:val="24"/>
        </w:rPr>
        <w:t>для предоставления информации в органы государственной статистики</w:t>
      </w:r>
      <w:r w:rsidR="00896FA1" w:rsidRPr="00541F7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17667" w:rsidRPr="00541F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7667" w:rsidRPr="00541F74">
        <w:rPr>
          <w:rFonts w:ascii="Times New Roman" w:hAnsi="Times New Roman" w:cs="Times New Roman"/>
          <w:sz w:val="24"/>
          <w:szCs w:val="24"/>
        </w:rPr>
        <w:t>Таким образом, сведен</w:t>
      </w:r>
      <w:r w:rsidR="00BA2007">
        <w:rPr>
          <w:rFonts w:ascii="Times New Roman" w:hAnsi="Times New Roman" w:cs="Times New Roman"/>
          <w:sz w:val="24"/>
          <w:szCs w:val="24"/>
        </w:rPr>
        <w:t>ия, получаемые из похозяйственне</w:t>
      </w:r>
      <w:r w:rsidR="00417667" w:rsidRPr="00541F74">
        <w:rPr>
          <w:rFonts w:ascii="Times New Roman" w:hAnsi="Times New Roman" w:cs="Times New Roman"/>
          <w:sz w:val="24"/>
          <w:szCs w:val="24"/>
        </w:rPr>
        <w:t xml:space="preserve">й книги, </w:t>
      </w:r>
      <w:r w:rsidR="0076594A" w:rsidRPr="00541F74">
        <w:rPr>
          <w:rFonts w:ascii="Times New Roman" w:hAnsi="Times New Roman" w:cs="Times New Roman"/>
          <w:sz w:val="24"/>
          <w:szCs w:val="24"/>
        </w:rPr>
        <w:t>необходимы</w:t>
      </w:r>
      <w:r w:rsidR="00417667" w:rsidRPr="00541F74">
        <w:rPr>
          <w:rFonts w:ascii="Times New Roman" w:hAnsi="Times New Roman" w:cs="Times New Roman"/>
          <w:sz w:val="24"/>
          <w:szCs w:val="24"/>
        </w:rPr>
        <w:t xml:space="preserve"> не только для</w:t>
      </w:r>
      <w:r w:rsidR="00B35BCC" w:rsidRPr="00541F74">
        <w:rPr>
          <w:rFonts w:ascii="Times New Roman" w:hAnsi="Times New Roman" w:cs="Times New Roman"/>
          <w:sz w:val="24"/>
          <w:szCs w:val="24"/>
        </w:rPr>
        <w:t xml:space="preserve"> поддержки принятия</w:t>
      </w:r>
      <w:r w:rsidR="00B86F57" w:rsidRPr="00541F74">
        <w:rPr>
          <w:rFonts w:ascii="Times New Roman" w:hAnsi="Times New Roman" w:cs="Times New Roman"/>
          <w:sz w:val="24"/>
          <w:szCs w:val="24"/>
        </w:rPr>
        <w:t xml:space="preserve"> решений на основе</w:t>
      </w:r>
      <w:r w:rsidR="001A495E" w:rsidRPr="00541F74">
        <w:rPr>
          <w:rFonts w:ascii="Times New Roman" w:hAnsi="Times New Roman" w:cs="Times New Roman"/>
          <w:sz w:val="24"/>
          <w:szCs w:val="24"/>
        </w:rPr>
        <w:t xml:space="preserve"> данных на республиканском</w:t>
      </w:r>
      <w:r w:rsidR="00417667" w:rsidRPr="00541F74">
        <w:rPr>
          <w:rFonts w:ascii="Times New Roman" w:hAnsi="Times New Roman" w:cs="Times New Roman"/>
          <w:sz w:val="24"/>
          <w:szCs w:val="24"/>
        </w:rPr>
        <w:t>, региональном и местном уровнях, но также для разработки и реализации бизнес-планов, различных проек</w:t>
      </w:r>
      <w:r w:rsidR="00B35BCC" w:rsidRPr="00541F74">
        <w:rPr>
          <w:rFonts w:ascii="Times New Roman" w:hAnsi="Times New Roman" w:cs="Times New Roman"/>
          <w:sz w:val="24"/>
          <w:szCs w:val="24"/>
        </w:rPr>
        <w:t>тов</w:t>
      </w:r>
      <w:r w:rsidR="00417667" w:rsidRPr="00541F74">
        <w:rPr>
          <w:rFonts w:ascii="Times New Roman" w:hAnsi="Times New Roman" w:cs="Times New Roman"/>
          <w:sz w:val="24"/>
          <w:szCs w:val="24"/>
        </w:rPr>
        <w:t>.</w:t>
      </w:r>
    </w:p>
    <w:p w:rsidR="008E2EB0" w:rsidRPr="00541F74" w:rsidRDefault="008E2EB0" w:rsidP="00C1318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этим, </w:t>
      </w:r>
      <w:r w:rsidR="00A401B4"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появилась необходимость создания</w:t>
      </w:r>
      <w:r w:rsidRPr="00541F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правовой основы </w:t>
      </w:r>
      <w:r w:rsidR="008703CB" w:rsidRPr="00541F74">
        <w:rPr>
          <w:rFonts w:ascii="Times New Roman" w:eastAsia="Calibri" w:hAnsi="Times New Roman" w:cs="Times New Roman"/>
          <w:sz w:val="24"/>
          <w:szCs w:val="24"/>
        </w:rPr>
        <w:t xml:space="preserve">для ведения </w:t>
      </w:r>
      <w:r w:rsidR="00891B22" w:rsidRPr="00541F74">
        <w:rPr>
          <w:rFonts w:ascii="Times New Roman" w:eastAsia="Calibri" w:hAnsi="Times New Roman" w:cs="Times New Roman"/>
          <w:sz w:val="24"/>
          <w:szCs w:val="24"/>
        </w:rPr>
        <w:t>книги учета частных домохозяйств</w:t>
      </w:r>
      <w:r w:rsidR="00891B22">
        <w:rPr>
          <w:rFonts w:ascii="Times New Roman" w:eastAsia="Calibri" w:hAnsi="Times New Roman" w:cs="Times New Roman"/>
          <w:sz w:val="24"/>
          <w:szCs w:val="24"/>
        </w:rPr>
        <w:t xml:space="preserve"> (электронная книга) </w:t>
      </w:r>
      <w:r w:rsidRPr="00541F74">
        <w:rPr>
          <w:rFonts w:ascii="Times New Roman" w:eastAsia="Calibri" w:hAnsi="Times New Roman" w:cs="Times New Roman"/>
          <w:sz w:val="24"/>
          <w:szCs w:val="24"/>
        </w:rPr>
        <w:t>исполнительными органами местного самоуправления.</w:t>
      </w:r>
    </w:p>
    <w:p w:rsidR="00C852D2" w:rsidRPr="00541F74" w:rsidRDefault="00C852D2" w:rsidP="00C1318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F74">
        <w:rPr>
          <w:rFonts w:ascii="Times New Roman" w:hAnsi="Times New Roman" w:cs="Times New Roman"/>
          <w:sz w:val="24"/>
          <w:szCs w:val="24"/>
        </w:rPr>
        <w:t>В</w:t>
      </w:r>
      <w:r w:rsidR="00433826" w:rsidRPr="00541F74">
        <w:rPr>
          <w:rFonts w:ascii="Times New Roman" w:hAnsi="Times New Roman" w:cs="Times New Roman"/>
          <w:sz w:val="24"/>
          <w:szCs w:val="24"/>
        </w:rPr>
        <w:t xml:space="preserve"> свою очередь,</w:t>
      </w:r>
      <w:r w:rsidR="0076594A" w:rsidRPr="00541F74">
        <w:rPr>
          <w:rFonts w:ascii="Times New Roman" w:hAnsi="Times New Roman" w:cs="Times New Roman"/>
          <w:sz w:val="24"/>
          <w:szCs w:val="24"/>
        </w:rPr>
        <w:t xml:space="preserve"> внесение данного</w:t>
      </w:r>
      <w:r w:rsidR="00433826" w:rsidRPr="00541F74">
        <w:rPr>
          <w:rFonts w:ascii="Times New Roman" w:hAnsi="Times New Roman" w:cs="Times New Roman"/>
          <w:sz w:val="24"/>
          <w:szCs w:val="24"/>
        </w:rPr>
        <w:t xml:space="preserve"> изме</w:t>
      </w:r>
      <w:r w:rsidR="0076594A" w:rsidRPr="00541F74">
        <w:rPr>
          <w:rFonts w:ascii="Times New Roman" w:hAnsi="Times New Roman" w:cs="Times New Roman"/>
          <w:sz w:val="24"/>
          <w:szCs w:val="24"/>
        </w:rPr>
        <w:t>нения в З</w:t>
      </w:r>
      <w:r w:rsidRPr="00541F74">
        <w:rPr>
          <w:rFonts w:ascii="Times New Roman" w:hAnsi="Times New Roman" w:cs="Times New Roman"/>
          <w:sz w:val="24"/>
          <w:szCs w:val="24"/>
        </w:rPr>
        <w:t xml:space="preserve">акон Кыргызской Республики "О местном самоуправлении" 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устранит пробел и позволит создать </w:t>
      </w:r>
      <w:r w:rsidR="00024045" w:rsidRPr="00541F74">
        <w:rPr>
          <w:rFonts w:ascii="Times New Roman" w:eastAsia="Calibri" w:hAnsi="Times New Roman" w:cs="Times New Roman"/>
          <w:sz w:val="24"/>
          <w:szCs w:val="24"/>
        </w:rPr>
        <w:t>правовую основу для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1F74">
        <w:rPr>
          <w:rFonts w:ascii="Times New Roman" w:eastAsia="Calibri" w:hAnsi="Times New Roman" w:cs="Times New Roman"/>
          <w:sz w:val="24"/>
          <w:szCs w:val="24"/>
        </w:rPr>
        <w:lastRenderedPageBreak/>
        <w:t>четкого ведения</w:t>
      </w:r>
      <w:r w:rsidR="008703CB" w:rsidRPr="00541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1B22" w:rsidRPr="00541F74">
        <w:rPr>
          <w:rFonts w:ascii="Times New Roman" w:eastAsia="Calibri" w:hAnsi="Times New Roman" w:cs="Times New Roman"/>
          <w:sz w:val="24"/>
          <w:szCs w:val="24"/>
        </w:rPr>
        <w:t>книги учета частных домохозяйств</w:t>
      </w:r>
      <w:r w:rsidR="00891B22">
        <w:rPr>
          <w:rFonts w:ascii="Times New Roman" w:eastAsia="Calibri" w:hAnsi="Times New Roman" w:cs="Times New Roman"/>
          <w:sz w:val="24"/>
          <w:szCs w:val="24"/>
        </w:rPr>
        <w:t xml:space="preserve"> (электронная книга)</w:t>
      </w:r>
      <w:r w:rsidRPr="00541F74">
        <w:rPr>
          <w:rFonts w:ascii="Times New Roman" w:eastAsia="Calibri" w:hAnsi="Times New Roman" w:cs="Times New Roman"/>
          <w:sz w:val="24"/>
          <w:szCs w:val="24"/>
        </w:rPr>
        <w:t>исполнительными органами местного самоуправления</w:t>
      </w:r>
      <w:r w:rsidRPr="00541F74">
        <w:rPr>
          <w:rFonts w:ascii="Times New Roman" w:hAnsi="Times New Roman" w:cs="Times New Roman"/>
          <w:sz w:val="24"/>
          <w:szCs w:val="24"/>
        </w:rPr>
        <w:t>.</w:t>
      </w:r>
    </w:p>
    <w:p w:rsidR="001767ED" w:rsidRPr="00541F74" w:rsidRDefault="00154F1B" w:rsidP="00C1318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74">
        <w:rPr>
          <w:rFonts w:ascii="Times New Roman" w:eastAsia="Calibri" w:hAnsi="Times New Roman" w:cs="Times New Roman"/>
          <w:sz w:val="24"/>
          <w:szCs w:val="24"/>
        </w:rPr>
        <w:t>Кроме этого, в соответствии с Концепцией "Цифровой Кыргызстан 2019-2023" рассматри</w:t>
      </w:r>
      <w:r w:rsidR="00C852D2" w:rsidRPr="00541F74">
        <w:rPr>
          <w:rFonts w:ascii="Times New Roman" w:eastAsia="Calibri" w:hAnsi="Times New Roman" w:cs="Times New Roman"/>
          <w:sz w:val="24"/>
          <w:szCs w:val="24"/>
        </w:rPr>
        <w:t>вается вопрос об автоматизации</w:t>
      </w:r>
      <w:r w:rsidR="00D23CC2" w:rsidRPr="00D23CC2">
        <w:t xml:space="preserve"> </w:t>
      </w:r>
      <w:r w:rsidR="000548C9">
        <w:rPr>
          <w:rFonts w:ascii="Times New Roman" w:eastAsia="Calibri" w:hAnsi="Times New Roman" w:cs="Times New Roman"/>
          <w:sz w:val="24"/>
          <w:szCs w:val="24"/>
        </w:rPr>
        <w:t>похозяйственно</w:t>
      </w:r>
      <w:r w:rsidR="00D23CC2" w:rsidRPr="00D23CC2">
        <w:rPr>
          <w:rFonts w:ascii="Times New Roman" w:eastAsia="Calibri" w:hAnsi="Times New Roman" w:cs="Times New Roman"/>
          <w:sz w:val="24"/>
          <w:szCs w:val="24"/>
        </w:rPr>
        <w:t>й книги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, подключения </w:t>
      </w:r>
      <w:r w:rsidR="005007C9" w:rsidRPr="00541F74">
        <w:rPr>
          <w:rFonts w:ascii="Times New Roman" w:eastAsia="Calibri" w:hAnsi="Times New Roman" w:cs="Times New Roman"/>
          <w:sz w:val="24"/>
          <w:szCs w:val="24"/>
        </w:rPr>
        <w:t>ОМСУ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r w:rsidR="00CC1F7D" w:rsidRPr="00541F74">
        <w:rPr>
          <w:rFonts w:ascii="Times New Roman" w:eastAsia="Calibri" w:hAnsi="Times New Roman" w:cs="Times New Roman"/>
          <w:sz w:val="24"/>
          <w:szCs w:val="24"/>
        </w:rPr>
        <w:t xml:space="preserve"> системе</w:t>
      </w:r>
      <w:r w:rsidR="00CE70E0" w:rsidRPr="00541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49D2" w:rsidRPr="00541F74">
        <w:rPr>
          <w:rFonts w:ascii="Times New Roman" w:eastAsia="Calibri" w:hAnsi="Times New Roman" w:cs="Times New Roman"/>
          <w:sz w:val="24"/>
          <w:szCs w:val="24"/>
        </w:rPr>
        <w:t>«Тундук»</w:t>
      </w:r>
      <w:r w:rsidR="00CC1F7D" w:rsidRPr="00541F74">
        <w:rPr>
          <w:rFonts w:ascii="Times New Roman" w:eastAsia="Calibri" w:hAnsi="Times New Roman" w:cs="Times New Roman"/>
          <w:sz w:val="24"/>
          <w:szCs w:val="24"/>
        </w:rPr>
        <w:t xml:space="preserve"> для обмена данными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 с государственными органами в </w:t>
      </w:r>
      <w:r w:rsidR="00637220" w:rsidRPr="00541F74">
        <w:rPr>
          <w:rFonts w:ascii="Times New Roman" w:eastAsia="Calibri" w:hAnsi="Times New Roman" w:cs="Times New Roman"/>
          <w:sz w:val="24"/>
          <w:szCs w:val="24"/>
        </w:rPr>
        <w:t>«</w:t>
      </w:r>
      <w:r w:rsidRPr="00541F74">
        <w:rPr>
          <w:rFonts w:ascii="Times New Roman" w:eastAsia="Calibri" w:hAnsi="Times New Roman" w:cs="Times New Roman"/>
          <w:sz w:val="24"/>
          <w:szCs w:val="24"/>
        </w:rPr>
        <w:t>онлайн</w:t>
      </w:r>
      <w:r w:rsidR="00637220" w:rsidRPr="00541F74">
        <w:rPr>
          <w:rFonts w:ascii="Times New Roman" w:eastAsia="Calibri" w:hAnsi="Times New Roman" w:cs="Times New Roman"/>
          <w:sz w:val="24"/>
          <w:szCs w:val="24"/>
        </w:rPr>
        <w:t>»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 режиме.</w:t>
      </w:r>
      <w:r w:rsidR="00C852D2" w:rsidRPr="00541F74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29755A">
        <w:rPr>
          <w:rFonts w:ascii="Times New Roman" w:hAnsi="Times New Roman" w:cs="Times New Roman"/>
          <w:sz w:val="24"/>
          <w:szCs w:val="24"/>
        </w:rPr>
        <w:t xml:space="preserve">недрение </w:t>
      </w:r>
      <w:r w:rsidR="001E4684">
        <w:rPr>
          <w:rFonts w:ascii="Times New Roman" w:hAnsi="Times New Roman" w:cs="Times New Roman"/>
          <w:sz w:val="24"/>
          <w:szCs w:val="24"/>
        </w:rPr>
        <w:t xml:space="preserve"> </w:t>
      </w:r>
      <w:r w:rsidR="0032312D" w:rsidRPr="00541F74">
        <w:rPr>
          <w:rFonts w:ascii="Times New Roman" w:eastAsia="Calibri" w:hAnsi="Times New Roman" w:cs="Times New Roman"/>
          <w:sz w:val="24"/>
          <w:szCs w:val="24"/>
        </w:rPr>
        <w:t>книги учета частных домохозяйств</w:t>
      </w:r>
      <w:r w:rsidR="0032312D">
        <w:rPr>
          <w:rFonts w:ascii="Times New Roman" w:eastAsia="Calibri" w:hAnsi="Times New Roman" w:cs="Times New Roman"/>
          <w:sz w:val="24"/>
          <w:szCs w:val="24"/>
        </w:rPr>
        <w:t xml:space="preserve"> (электронная книга)</w:t>
      </w:r>
      <w:r w:rsidR="001E4684">
        <w:rPr>
          <w:rFonts w:ascii="Times New Roman" w:hAnsi="Times New Roman" w:cs="Times New Roman"/>
          <w:sz w:val="24"/>
          <w:szCs w:val="24"/>
        </w:rPr>
        <w:t xml:space="preserve"> книгу </w:t>
      </w:r>
      <w:r w:rsidR="00D23CC2">
        <w:rPr>
          <w:rFonts w:ascii="Times New Roman" w:eastAsia="Calibri" w:hAnsi="Times New Roman" w:cs="Times New Roman"/>
          <w:sz w:val="24"/>
          <w:szCs w:val="24"/>
        </w:rPr>
        <w:t>п</w:t>
      </w:r>
      <w:r w:rsidR="00A401B4" w:rsidRPr="00541F74">
        <w:rPr>
          <w:rFonts w:ascii="Times New Roman" w:eastAsia="Calibri" w:hAnsi="Times New Roman" w:cs="Times New Roman"/>
          <w:sz w:val="24"/>
          <w:szCs w:val="24"/>
        </w:rPr>
        <w:t>озволит</w:t>
      </w:r>
      <w:r w:rsidR="00125C19" w:rsidRPr="00541F74">
        <w:rPr>
          <w:rFonts w:ascii="Times New Roman" w:hAnsi="Times New Roman" w:cs="Times New Roman"/>
          <w:sz w:val="24"/>
          <w:szCs w:val="24"/>
        </w:rPr>
        <w:t xml:space="preserve"> министерства</w:t>
      </w:r>
      <w:r w:rsidR="00A401B4" w:rsidRPr="00541F74">
        <w:rPr>
          <w:rFonts w:ascii="Times New Roman" w:hAnsi="Times New Roman" w:cs="Times New Roman"/>
          <w:sz w:val="24"/>
          <w:szCs w:val="24"/>
        </w:rPr>
        <w:t>м</w:t>
      </w:r>
      <w:r w:rsidR="00125C19" w:rsidRPr="00541F74">
        <w:rPr>
          <w:rFonts w:ascii="Times New Roman" w:hAnsi="Times New Roman" w:cs="Times New Roman"/>
          <w:sz w:val="24"/>
          <w:szCs w:val="24"/>
        </w:rPr>
        <w:t xml:space="preserve"> и ведомства</w:t>
      </w:r>
      <w:r w:rsidR="00A401B4" w:rsidRPr="00541F74">
        <w:rPr>
          <w:rFonts w:ascii="Times New Roman" w:hAnsi="Times New Roman" w:cs="Times New Roman"/>
          <w:sz w:val="24"/>
          <w:szCs w:val="24"/>
        </w:rPr>
        <w:t>м</w:t>
      </w:r>
      <w:r w:rsidR="00125C19" w:rsidRPr="00541F74">
        <w:rPr>
          <w:rFonts w:ascii="Times New Roman" w:hAnsi="Times New Roman" w:cs="Times New Roman"/>
          <w:sz w:val="24"/>
          <w:szCs w:val="24"/>
        </w:rPr>
        <w:t xml:space="preserve"> </w:t>
      </w:r>
      <w:r w:rsidR="001767ED" w:rsidRPr="00541F74">
        <w:rPr>
          <w:rFonts w:ascii="Times New Roman" w:hAnsi="Times New Roman" w:cs="Times New Roman"/>
          <w:sz w:val="24"/>
          <w:szCs w:val="24"/>
        </w:rPr>
        <w:t>получить доступ к большому объему данных на уровне ОМСУ</w:t>
      </w:r>
      <w:r w:rsidR="00C049D2" w:rsidRPr="00541F74">
        <w:rPr>
          <w:rFonts w:ascii="Times New Roman" w:hAnsi="Times New Roman" w:cs="Times New Roman"/>
          <w:sz w:val="24"/>
          <w:szCs w:val="24"/>
        </w:rPr>
        <w:t xml:space="preserve"> через систему «Тундук»</w:t>
      </w:r>
      <w:r w:rsidR="001767ED" w:rsidRPr="00541F74">
        <w:rPr>
          <w:rFonts w:ascii="Times New Roman" w:hAnsi="Times New Roman" w:cs="Times New Roman"/>
          <w:sz w:val="24"/>
          <w:szCs w:val="24"/>
        </w:rPr>
        <w:t>, проанализировать их и использовать для принятия важных решений по экономическим, социаль</w:t>
      </w:r>
      <w:r w:rsidR="00942026" w:rsidRPr="00541F74">
        <w:rPr>
          <w:rFonts w:ascii="Times New Roman" w:hAnsi="Times New Roman" w:cs="Times New Roman"/>
          <w:sz w:val="24"/>
          <w:szCs w:val="24"/>
        </w:rPr>
        <w:t>ным и демографическим вопросам</w:t>
      </w:r>
      <w:r w:rsidR="008A43B6" w:rsidRPr="00541F74">
        <w:rPr>
          <w:rFonts w:ascii="Times New Roman" w:hAnsi="Times New Roman" w:cs="Times New Roman"/>
          <w:sz w:val="24"/>
          <w:szCs w:val="24"/>
        </w:rPr>
        <w:t>.</w:t>
      </w:r>
      <w:r w:rsidR="00417667" w:rsidRPr="00541F74">
        <w:rPr>
          <w:rFonts w:ascii="Times New Roman" w:hAnsi="Times New Roman" w:cs="Times New Roman"/>
          <w:sz w:val="24"/>
          <w:szCs w:val="24"/>
        </w:rPr>
        <w:t xml:space="preserve"> </w:t>
      </w:r>
      <w:r w:rsidR="0073184F" w:rsidRPr="00541F74">
        <w:rPr>
          <w:rFonts w:ascii="Times New Roman" w:hAnsi="Times New Roman" w:cs="Times New Roman"/>
          <w:sz w:val="24"/>
          <w:szCs w:val="24"/>
        </w:rPr>
        <w:t>Для</w:t>
      </w:r>
      <w:r w:rsidR="00417667" w:rsidRPr="00541F74">
        <w:rPr>
          <w:rFonts w:ascii="Times New Roman" w:hAnsi="Times New Roman" w:cs="Times New Roman"/>
          <w:sz w:val="24"/>
          <w:szCs w:val="24"/>
        </w:rPr>
        <w:t xml:space="preserve"> у</w:t>
      </w:r>
      <w:r w:rsidR="0076594A" w:rsidRPr="00541F74">
        <w:rPr>
          <w:rFonts w:ascii="Times New Roman" w:hAnsi="Times New Roman" w:cs="Times New Roman"/>
          <w:sz w:val="24"/>
          <w:szCs w:val="24"/>
        </w:rPr>
        <w:t>лучшения качества сведений</w:t>
      </w:r>
      <w:r w:rsidR="00916ACF">
        <w:rPr>
          <w:rFonts w:ascii="Times New Roman" w:hAnsi="Times New Roman" w:cs="Times New Roman"/>
          <w:sz w:val="24"/>
          <w:szCs w:val="24"/>
        </w:rPr>
        <w:t xml:space="preserve"> </w:t>
      </w:r>
      <w:r w:rsidR="0076594A" w:rsidRPr="00541F74">
        <w:rPr>
          <w:rFonts w:ascii="Times New Roman" w:hAnsi="Times New Roman" w:cs="Times New Roman"/>
          <w:sz w:val="24"/>
          <w:szCs w:val="24"/>
        </w:rPr>
        <w:t xml:space="preserve"> </w:t>
      </w:r>
      <w:r w:rsidR="007E7424">
        <w:rPr>
          <w:rFonts w:ascii="Times New Roman" w:hAnsi="Times New Roman" w:cs="Times New Roman"/>
          <w:sz w:val="24"/>
          <w:szCs w:val="24"/>
        </w:rPr>
        <w:t xml:space="preserve">есть необходимость </w:t>
      </w:r>
      <w:r w:rsidR="0076594A" w:rsidRPr="00541F74">
        <w:rPr>
          <w:rFonts w:ascii="Times New Roman" w:hAnsi="Times New Roman" w:cs="Times New Roman"/>
          <w:sz w:val="24"/>
          <w:szCs w:val="24"/>
        </w:rPr>
        <w:t>пересмотре</w:t>
      </w:r>
      <w:r w:rsidR="007E7424">
        <w:rPr>
          <w:rFonts w:ascii="Times New Roman" w:hAnsi="Times New Roman" w:cs="Times New Roman"/>
          <w:sz w:val="24"/>
          <w:szCs w:val="24"/>
        </w:rPr>
        <w:t>ть содержания</w:t>
      </w:r>
      <w:r w:rsidR="00417667" w:rsidRPr="00541F74">
        <w:rPr>
          <w:rFonts w:ascii="Times New Roman" w:hAnsi="Times New Roman" w:cs="Times New Roman"/>
          <w:sz w:val="24"/>
          <w:szCs w:val="24"/>
        </w:rPr>
        <w:t xml:space="preserve"> похозяйственн</w:t>
      </w:r>
      <w:r w:rsidR="000548C9">
        <w:rPr>
          <w:rFonts w:ascii="Times New Roman" w:hAnsi="Times New Roman" w:cs="Times New Roman"/>
          <w:sz w:val="24"/>
          <w:szCs w:val="24"/>
        </w:rPr>
        <w:t>о</w:t>
      </w:r>
      <w:r w:rsidR="0076594A" w:rsidRPr="00541F74">
        <w:rPr>
          <w:rFonts w:ascii="Times New Roman" w:hAnsi="Times New Roman" w:cs="Times New Roman"/>
          <w:sz w:val="24"/>
          <w:szCs w:val="24"/>
        </w:rPr>
        <w:t>й книги и</w:t>
      </w:r>
      <w:r w:rsidR="007E7424">
        <w:rPr>
          <w:rFonts w:ascii="Times New Roman" w:hAnsi="Times New Roman" w:cs="Times New Roman"/>
          <w:sz w:val="24"/>
          <w:szCs w:val="24"/>
        </w:rPr>
        <w:t xml:space="preserve"> его</w:t>
      </w:r>
      <w:r w:rsidR="00916ACF">
        <w:rPr>
          <w:rFonts w:ascii="Times New Roman" w:hAnsi="Times New Roman" w:cs="Times New Roman"/>
          <w:sz w:val="24"/>
          <w:szCs w:val="24"/>
        </w:rPr>
        <w:t xml:space="preserve"> </w:t>
      </w:r>
      <w:r w:rsidR="0076594A" w:rsidRPr="00541F74">
        <w:rPr>
          <w:rFonts w:ascii="Times New Roman" w:hAnsi="Times New Roman" w:cs="Times New Roman"/>
          <w:sz w:val="24"/>
          <w:szCs w:val="24"/>
        </w:rPr>
        <w:t>актуализ</w:t>
      </w:r>
      <w:r w:rsidR="00916ACF">
        <w:rPr>
          <w:rFonts w:ascii="Times New Roman" w:hAnsi="Times New Roman" w:cs="Times New Roman"/>
          <w:sz w:val="24"/>
          <w:szCs w:val="24"/>
        </w:rPr>
        <w:t>ации.</w:t>
      </w:r>
    </w:p>
    <w:p w:rsidR="005056AE" w:rsidRPr="00541F74" w:rsidRDefault="005056AE" w:rsidP="00C1318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74">
        <w:rPr>
          <w:rFonts w:ascii="Times New Roman" w:eastAsia="Calibri" w:hAnsi="Times New Roman" w:cs="Times New Roman"/>
          <w:sz w:val="24"/>
          <w:szCs w:val="24"/>
        </w:rPr>
        <w:t>На основании вышеуказанного</w:t>
      </w:r>
      <w:r w:rsidR="00CE70E0" w:rsidRPr="00541F74">
        <w:rPr>
          <w:rFonts w:ascii="Times New Roman" w:eastAsia="Calibri" w:hAnsi="Times New Roman" w:cs="Times New Roman"/>
          <w:sz w:val="24"/>
          <w:szCs w:val="24"/>
        </w:rPr>
        <w:t>,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 настоящим законопроект</w:t>
      </w:r>
      <w:r w:rsidR="0086022B" w:rsidRPr="00541F74">
        <w:rPr>
          <w:rFonts w:ascii="Times New Roman" w:eastAsia="Calibri" w:hAnsi="Times New Roman" w:cs="Times New Roman"/>
          <w:sz w:val="24"/>
          <w:szCs w:val="24"/>
        </w:rPr>
        <w:t xml:space="preserve">ом предлагается внести </w:t>
      </w:r>
      <w:r w:rsidR="00433826" w:rsidRPr="00541F74">
        <w:rPr>
          <w:rFonts w:ascii="Times New Roman" w:eastAsia="Calibri" w:hAnsi="Times New Roman" w:cs="Times New Roman"/>
          <w:sz w:val="24"/>
          <w:szCs w:val="24"/>
          <w:lang w:val="ky-KG"/>
        </w:rPr>
        <w:t>изменения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495E" w:rsidRPr="00541F74">
        <w:rPr>
          <w:rFonts w:ascii="Times New Roman" w:eastAsia="Calibri" w:hAnsi="Times New Roman" w:cs="Times New Roman"/>
          <w:sz w:val="24"/>
          <w:szCs w:val="24"/>
        </w:rPr>
        <w:t>в статьи 2, 41 и 47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 w:rsidR="001A495E" w:rsidRPr="00541F74">
        <w:rPr>
          <w:rFonts w:ascii="Times New Roman" w:eastAsia="Calibri" w:hAnsi="Times New Roman" w:cs="Times New Roman"/>
          <w:sz w:val="24"/>
          <w:szCs w:val="24"/>
        </w:rPr>
        <w:t>а</w:t>
      </w:r>
      <w:r w:rsidRPr="00541F74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«О </w:t>
      </w:r>
      <w:r w:rsidR="00DE0847" w:rsidRPr="00541F74">
        <w:rPr>
          <w:rFonts w:ascii="Times New Roman" w:eastAsia="Calibri" w:hAnsi="Times New Roman" w:cs="Times New Roman"/>
          <w:sz w:val="24"/>
          <w:szCs w:val="24"/>
        </w:rPr>
        <w:t>местном самоуправлении</w:t>
      </w:r>
      <w:r w:rsidRPr="00541F74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5056AE" w:rsidRPr="00541F74" w:rsidRDefault="0076594A" w:rsidP="00C1318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74">
        <w:rPr>
          <w:rFonts w:ascii="Times New Roman" w:eastAsia="Calibri" w:hAnsi="Times New Roman" w:cs="Times New Roman"/>
          <w:sz w:val="24"/>
          <w:szCs w:val="24"/>
        </w:rPr>
        <w:t>Принятие данного проекта з</w:t>
      </w:r>
      <w:r w:rsidR="005056AE" w:rsidRPr="00541F74">
        <w:rPr>
          <w:rFonts w:ascii="Times New Roman" w:eastAsia="Calibri" w:hAnsi="Times New Roman" w:cs="Times New Roman"/>
          <w:sz w:val="24"/>
          <w:szCs w:val="24"/>
        </w:rPr>
        <w:t>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F7B99" w:rsidRPr="00541F74" w:rsidRDefault="005056AE" w:rsidP="00C13188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41F74">
        <w:rPr>
          <w:rFonts w:ascii="Times New Roman" w:hAnsi="Times New Roman"/>
          <w:sz w:val="24"/>
          <w:szCs w:val="24"/>
        </w:rPr>
        <w:tab/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725B50" w:rsidRPr="00541F74">
        <w:rPr>
          <w:rFonts w:ascii="Times New Roman" w:hAnsi="Times New Roman"/>
          <w:sz w:val="24"/>
          <w:szCs w:val="24"/>
        </w:rPr>
        <w:t>Закона</w:t>
      </w:r>
      <w:r w:rsidRPr="00541F74">
        <w:rPr>
          <w:rFonts w:ascii="Times New Roman" w:hAnsi="Times New Roman"/>
          <w:sz w:val="24"/>
          <w:szCs w:val="24"/>
        </w:rPr>
        <w:t xml:space="preserve"> Кыргызской Республики не требует размещения на официальном сайте Правительства Кыргызской Республики</w:t>
      </w:r>
      <w:r w:rsidR="008F47F9" w:rsidRPr="00541F74">
        <w:rPr>
          <w:rFonts w:ascii="Times New Roman" w:hAnsi="Times New Roman"/>
          <w:sz w:val="24"/>
          <w:szCs w:val="24"/>
        </w:rPr>
        <w:t>,</w:t>
      </w:r>
      <w:r w:rsidRPr="00541F74">
        <w:rPr>
          <w:rFonts w:ascii="Times New Roman" w:hAnsi="Times New Roman"/>
          <w:sz w:val="24"/>
          <w:szCs w:val="24"/>
        </w:rPr>
        <w:t xml:space="preserve"> </w:t>
      </w:r>
      <w:r w:rsidR="009D2F53" w:rsidRPr="00541F74">
        <w:rPr>
          <w:rFonts w:ascii="Times New Roman" w:hAnsi="Times New Roman"/>
          <w:sz w:val="24"/>
          <w:szCs w:val="24"/>
        </w:rPr>
        <w:t>поскольку данный</w:t>
      </w:r>
      <w:r w:rsidRPr="00541F74">
        <w:rPr>
          <w:rFonts w:ascii="Times New Roman" w:hAnsi="Times New Roman"/>
          <w:sz w:val="24"/>
          <w:szCs w:val="24"/>
        </w:rPr>
        <w:t xml:space="preserve"> проект не затрагивают интересы граждан и юридических лиц, а также не регулирует пр</w:t>
      </w:r>
      <w:r w:rsidR="00333D5A" w:rsidRPr="00541F74">
        <w:rPr>
          <w:rFonts w:ascii="Times New Roman" w:hAnsi="Times New Roman"/>
          <w:sz w:val="24"/>
          <w:szCs w:val="24"/>
        </w:rPr>
        <w:t>едпринимательскую деятельность.</w:t>
      </w:r>
    </w:p>
    <w:p w:rsidR="005056AE" w:rsidRPr="00541F74" w:rsidRDefault="005056AE" w:rsidP="00C13188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1F74">
        <w:rPr>
          <w:rFonts w:ascii="Times New Roman" w:hAnsi="Times New Roman"/>
          <w:sz w:val="24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r w:rsidR="006A1196" w:rsidRPr="00541F74">
        <w:rPr>
          <w:rFonts w:ascii="Times New Roman" w:hAnsi="Times New Roman"/>
          <w:sz w:val="24"/>
          <w:szCs w:val="24"/>
        </w:rPr>
        <w:t>Кыргызская</w:t>
      </w:r>
      <w:r w:rsidRPr="00541F74">
        <w:rPr>
          <w:rFonts w:ascii="Times New Roman" w:hAnsi="Times New Roman"/>
          <w:sz w:val="24"/>
          <w:szCs w:val="24"/>
        </w:rPr>
        <w:t xml:space="preserve"> Республика.</w:t>
      </w:r>
    </w:p>
    <w:p w:rsidR="005056AE" w:rsidRPr="00541F74" w:rsidRDefault="00B07CAA" w:rsidP="00C1318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74">
        <w:rPr>
          <w:rFonts w:ascii="Times New Roman" w:eastAsia="Calibri" w:hAnsi="Times New Roman" w:cs="Times New Roman"/>
          <w:sz w:val="24"/>
          <w:szCs w:val="24"/>
        </w:rPr>
        <w:t>Принятие настоящего проекта з</w:t>
      </w:r>
      <w:r w:rsidR="005056AE" w:rsidRPr="00541F74">
        <w:rPr>
          <w:rFonts w:ascii="Times New Roman" w:eastAsia="Calibri" w:hAnsi="Times New Roman" w:cs="Times New Roman"/>
          <w:sz w:val="24"/>
          <w:szCs w:val="24"/>
        </w:rPr>
        <w:t>акона Кыргызской Республики не повлечет дополнительных финансовых затрат из республиканского бюджета.</w:t>
      </w:r>
    </w:p>
    <w:p w:rsidR="005056AE" w:rsidRPr="00541F74" w:rsidRDefault="005056AE" w:rsidP="00C1318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74">
        <w:rPr>
          <w:rFonts w:ascii="Times New Roman" w:eastAsia="Calibri" w:hAnsi="Times New Roman" w:cs="Times New Roman"/>
          <w:sz w:val="24"/>
          <w:szCs w:val="24"/>
        </w:rPr>
        <w:tab/>
        <w:t>Предлагаемый проект в соответствии со статьей 19 Закона Кыргызской Республики «О нормативных правовых актах», не требует проведения анализа регулятивного воздействия (АРВ), так как не содержат нормы, направленные на регулирование предпринимательской деятельности.</w:t>
      </w:r>
    </w:p>
    <w:p w:rsidR="00F10FA0" w:rsidRPr="008F10C8" w:rsidRDefault="00F10FA0" w:rsidP="00F10FA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9417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</w:t>
      </w:r>
      <w:r w:rsidRPr="0094174E"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Pr="0094174E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 xml:space="preserve"> ходе процедуры</w:t>
      </w:r>
      <w:r w:rsidRPr="0094174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94174E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согласования,</w:t>
      </w:r>
      <w:r w:rsidRPr="0094174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 соответствии со статьей 47 Закона Кыргызской Республики “</w:t>
      </w:r>
      <w:r w:rsidRPr="0094174E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eastAsia="ru-RU"/>
        </w:rPr>
        <w:t>О Регламенте Жогорку Кенеша Кыргызской Республики</w:t>
      </w:r>
      <w:r w:rsidRPr="0094174E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 xml:space="preserve">”, </w:t>
      </w:r>
      <w:r w:rsidRPr="0094174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предлагаемый проект </w:t>
      </w:r>
      <w:r w:rsidRPr="0094174E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был обсужден и согласован с Союзом местного самоуправления Кыргызской Республики.</w:t>
      </w:r>
    </w:p>
    <w:p w:rsidR="005056AE" w:rsidRPr="00F10FA0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5056AE" w:rsidRPr="00541F74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56AE" w:rsidRPr="00541F74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Директор Государственного агентства </w:t>
      </w:r>
    </w:p>
    <w:p w:rsidR="005056AE" w:rsidRPr="00541F74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по делам местного самоуправления </w:t>
      </w:r>
    </w:p>
    <w:p w:rsidR="005056AE" w:rsidRPr="00541F74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и межэтнических отношений при </w:t>
      </w:r>
    </w:p>
    <w:p w:rsidR="00184C64" w:rsidRPr="004D7E98" w:rsidRDefault="005056AE" w:rsidP="00C1318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Правительстве Кыргызской </w:t>
      </w:r>
      <w:bookmarkStart w:id="0" w:name="_GoBack"/>
      <w:bookmarkEnd w:id="0"/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>Республики</w:t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36BF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2212D" w:rsidRPr="00541F74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541F74">
        <w:rPr>
          <w:rFonts w:ascii="Times New Roman" w:eastAsia="Times New Roman" w:hAnsi="Times New Roman" w:cs="Times New Roman"/>
          <w:b/>
          <w:sz w:val="24"/>
          <w:szCs w:val="24"/>
        </w:rPr>
        <w:t>Б.У. Сали</w:t>
      </w:r>
      <w:r w:rsidRPr="004D7E98">
        <w:rPr>
          <w:rFonts w:ascii="Times New Roman" w:eastAsia="Times New Roman" w:hAnsi="Times New Roman" w:cs="Times New Roman"/>
          <w:b/>
          <w:sz w:val="28"/>
          <w:szCs w:val="24"/>
        </w:rPr>
        <w:t>ев</w:t>
      </w:r>
    </w:p>
    <w:sectPr w:rsidR="00184C64" w:rsidRPr="004D7E98" w:rsidSect="00E2212D">
      <w:footerReference w:type="default" r:id="rId6"/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C6B" w:rsidRDefault="00130C6B" w:rsidP="003336FD">
      <w:pPr>
        <w:spacing w:after="0" w:line="240" w:lineRule="auto"/>
      </w:pPr>
      <w:r>
        <w:separator/>
      </w:r>
    </w:p>
  </w:endnote>
  <w:endnote w:type="continuationSeparator" w:id="0">
    <w:p w:rsidR="00130C6B" w:rsidRDefault="00130C6B" w:rsidP="0033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9060380"/>
      <w:docPartObj>
        <w:docPartGallery w:val="Page Numbers (Bottom of Page)"/>
        <w:docPartUnique/>
      </w:docPartObj>
    </w:sdtPr>
    <w:sdtEndPr/>
    <w:sdtContent>
      <w:p w:rsidR="003336FD" w:rsidRDefault="003336F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FA0">
          <w:rPr>
            <w:noProof/>
          </w:rPr>
          <w:t>2</w:t>
        </w:r>
        <w:r>
          <w:fldChar w:fldCharType="end"/>
        </w:r>
      </w:p>
    </w:sdtContent>
  </w:sdt>
  <w:p w:rsidR="003336FD" w:rsidRDefault="003336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C6B" w:rsidRDefault="00130C6B" w:rsidP="003336FD">
      <w:pPr>
        <w:spacing w:after="0" w:line="240" w:lineRule="auto"/>
      </w:pPr>
      <w:r>
        <w:separator/>
      </w:r>
    </w:p>
  </w:footnote>
  <w:footnote w:type="continuationSeparator" w:id="0">
    <w:p w:rsidR="00130C6B" w:rsidRDefault="00130C6B" w:rsidP="00333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3D"/>
    <w:rsid w:val="000140D1"/>
    <w:rsid w:val="0002341F"/>
    <w:rsid w:val="00024045"/>
    <w:rsid w:val="00035B28"/>
    <w:rsid w:val="0004199C"/>
    <w:rsid w:val="000548C9"/>
    <w:rsid w:val="0005574B"/>
    <w:rsid w:val="00063C20"/>
    <w:rsid w:val="0006437F"/>
    <w:rsid w:val="000A1A90"/>
    <w:rsid w:val="000B0732"/>
    <w:rsid w:val="000B23E9"/>
    <w:rsid w:val="000B42CF"/>
    <w:rsid w:val="00125C19"/>
    <w:rsid w:val="00130C6B"/>
    <w:rsid w:val="001317FB"/>
    <w:rsid w:val="00154F1B"/>
    <w:rsid w:val="001767ED"/>
    <w:rsid w:val="00180297"/>
    <w:rsid w:val="00184C64"/>
    <w:rsid w:val="001A495E"/>
    <w:rsid w:val="001C28B5"/>
    <w:rsid w:val="001E4484"/>
    <w:rsid w:val="001E4684"/>
    <w:rsid w:val="001E6C34"/>
    <w:rsid w:val="001F1886"/>
    <w:rsid w:val="00223DD2"/>
    <w:rsid w:val="002338B4"/>
    <w:rsid w:val="00234395"/>
    <w:rsid w:val="0025643C"/>
    <w:rsid w:val="0029755A"/>
    <w:rsid w:val="002A7F27"/>
    <w:rsid w:val="002B6563"/>
    <w:rsid w:val="002B7147"/>
    <w:rsid w:val="002D16C9"/>
    <w:rsid w:val="002F0390"/>
    <w:rsid w:val="002F560E"/>
    <w:rsid w:val="002F6D7E"/>
    <w:rsid w:val="00320BD2"/>
    <w:rsid w:val="0032312D"/>
    <w:rsid w:val="003336FD"/>
    <w:rsid w:val="00333777"/>
    <w:rsid w:val="00333D5A"/>
    <w:rsid w:val="00343045"/>
    <w:rsid w:val="00345D0F"/>
    <w:rsid w:val="00380964"/>
    <w:rsid w:val="003C3FE1"/>
    <w:rsid w:val="003D5A03"/>
    <w:rsid w:val="003E0F5D"/>
    <w:rsid w:val="00402638"/>
    <w:rsid w:val="00417667"/>
    <w:rsid w:val="00433826"/>
    <w:rsid w:val="00445D0B"/>
    <w:rsid w:val="004C22AD"/>
    <w:rsid w:val="004C2B92"/>
    <w:rsid w:val="004D5D1B"/>
    <w:rsid w:val="004D7278"/>
    <w:rsid w:val="004D7E98"/>
    <w:rsid w:val="004F7B99"/>
    <w:rsid w:val="005007C9"/>
    <w:rsid w:val="005056AE"/>
    <w:rsid w:val="00520668"/>
    <w:rsid w:val="00535469"/>
    <w:rsid w:val="00541F74"/>
    <w:rsid w:val="00556BDB"/>
    <w:rsid w:val="00575E14"/>
    <w:rsid w:val="005825BA"/>
    <w:rsid w:val="005A1F52"/>
    <w:rsid w:val="005A3D33"/>
    <w:rsid w:val="006208A1"/>
    <w:rsid w:val="00626482"/>
    <w:rsid w:val="00636392"/>
    <w:rsid w:val="00636BF5"/>
    <w:rsid w:val="00637220"/>
    <w:rsid w:val="00655C4F"/>
    <w:rsid w:val="00664942"/>
    <w:rsid w:val="00673413"/>
    <w:rsid w:val="006A0FB4"/>
    <w:rsid w:val="006A1196"/>
    <w:rsid w:val="006C17CB"/>
    <w:rsid w:val="006D3903"/>
    <w:rsid w:val="006E3BAC"/>
    <w:rsid w:val="00725B50"/>
    <w:rsid w:val="0073184F"/>
    <w:rsid w:val="00753B85"/>
    <w:rsid w:val="00764B32"/>
    <w:rsid w:val="0076594A"/>
    <w:rsid w:val="00772BDF"/>
    <w:rsid w:val="00787349"/>
    <w:rsid w:val="007B2A3D"/>
    <w:rsid w:val="007B4F10"/>
    <w:rsid w:val="007B638A"/>
    <w:rsid w:val="007D1CFE"/>
    <w:rsid w:val="007D25E5"/>
    <w:rsid w:val="007D3584"/>
    <w:rsid w:val="007D63E4"/>
    <w:rsid w:val="007E3913"/>
    <w:rsid w:val="007E7424"/>
    <w:rsid w:val="00835C0D"/>
    <w:rsid w:val="00836F8A"/>
    <w:rsid w:val="008472E7"/>
    <w:rsid w:val="0085430F"/>
    <w:rsid w:val="0086022B"/>
    <w:rsid w:val="008703CB"/>
    <w:rsid w:val="00874FBD"/>
    <w:rsid w:val="00891B22"/>
    <w:rsid w:val="00896FA1"/>
    <w:rsid w:val="008A43B6"/>
    <w:rsid w:val="008B240B"/>
    <w:rsid w:val="008D62D3"/>
    <w:rsid w:val="008E2EB0"/>
    <w:rsid w:val="008F47F9"/>
    <w:rsid w:val="00916ACF"/>
    <w:rsid w:val="00942026"/>
    <w:rsid w:val="00985B41"/>
    <w:rsid w:val="009B7939"/>
    <w:rsid w:val="009C1A70"/>
    <w:rsid w:val="009D2F53"/>
    <w:rsid w:val="009F3613"/>
    <w:rsid w:val="00A26A15"/>
    <w:rsid w:val="00A401B4"/>
    <w:rsid w:val="00A408E5"/>
    <w:rsid w:val="00A66EDC"/>
    <w:rsid w:val="00A97E46"/>
    <w:rsid w:val="00AA26EB"/>
    <w:rsid w:val="00AA2AC7"/>
    <w:rsid w:val="00AE0B1E"/>
    <w:rsid w:val="00AE5188"/>
    <w:rsid w:val="00AF1D6B"/>
    <w:rsid w:val="00B07CAA"/>
    <w:rsid w:val="00B248B6"/>
    <w:rsid w:val="00B35BCC"/>
    <w:rsid w:val="00B47FC4"/>
    <w:rsid w:val="00B63018"/>
    <w:rsid w:val="00B77354"/>
    <w:rsid w:val="00B77B6F"/>
    <w:rsid w:val="00B81B04"/>
    <w:rsid w:val="00B81D91"/>
    <w:rsid w:val="00B86F57"/>
    <w:rsid w:val="00BA2007"/>
    <w:rsid w:val="00BC1041"/>
    <w:rsid w:val="00BC1C5D"/>
    <w:rsid w:val="00BC7BBE"/>
    <w:rsid w:val="00C00274"/>
    <w:rsid w:val="00C049D2"/>
    <w:rsid w:val="00C13188"/>
    <w:rsid w:val="00C1635F"/>
    <w:rsid w:val="00C20006"/>
    <w:rsid w:val="00C252B7"/>
    <w:rsid w:val="00C404BD"/>
    <w:rsid w:val="00C64373"/>
    <w:rsid w:val="00C64414"/>
    <w:rsid w:val="00C6796B"/>
    <w:rsid w:val="00C852D2"/>
    <w:rsid w:val="00C91B0F"/>
    <w:rsid w:val="00C94EE1"/>
    <w:rsid w:val="00CA22FB"/>
    <w:rsid w:val="00CA2FB9"/>
    <w:rsid w:val="00CB6B3D"/>
    <w:rsid w:val="00CC1F7D"/>
    <w:rsid w:val="00CE70E0"/>
    <w:rsid w:val="00D02322"/>
    <w:rsid w:val="00D0271F"/>
    <w:rsid w:val="00D07A8D"/>
    <w:rsid w:val="00D126E9"/>
    <w:rsid w:val="00D20B6E"/>
    <w:rsid w:val="00D23CC2"/>
    <w:rsid w:val="00D30D0D"/>
    <w:rsid w:val="00D31647"/>
    <w:rsid w:val="00D36923"/>
    <w:rsid w:val="00D43762"/>
    <w:rsid w:val="00D618C7"/>
    <w:rsid w:val="00D95A4E"/>
    <w:rsid w:val="00DB3732"/>
    <w:rsid w:val="00DC3240"/>
    <w:rsid w:val="00DE0847"/>
    <w:rsid w:val="00DE2FFA"/>
    <w:rsid w:val="00DE5579"/>
    <w:rsid w:val="00E1054B"/>
    <w:rsid w:val="00E2212D"/>
    <w:rsid w:val="00E234F6"/>
    <w:rsid w:val="00E4082E"/>
    <w:rsid w:val="00E441AF"/>
    <w:rsid w:val="00E875B3"/>
    <w:rsid w:val="00E87698"/>
    <w:rsid w:val="00E9084F"/>
    <w:rsid w:val="00EB0C77"/>
    <w:rsid w:val="00EC4D7C"/>
    <w:rsid w:val="00ED080B"/>
    <w:rsid w:val="00EF6349"/>
    <w:rsid w:val="00F10FA0"/>
    <w:rsid w:val="00F30CEB"/>
    <w:rsid w:val="00F418FD"/>
    <w:rsid w:val="00F41A0E"/>
    <w:rsid w:val="00F51B32"/>
    <w:rsid w:val="00F67F9E"/>
    <w:rsid w:val="00F7678C"/>
    <w:rsid w:val="00FB3771"/>
    <w:rsid w:val="00FC39C5"/>
    <w:rsid w:val="00FE68A4"/>
    <w:rsid w:val="00FF4141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37987-9F76-4225-BB81-8A09C7729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3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336FD"/>
  </w:style>
  <w:style w:type="paragraph" w:styleId="ab">
    <w:name w:val="footer"/>
    <w:basedOn w:val="a"/>
    <w:link w:val="ac"/>
    <w:uiPriority w:val="99"/>
    <w:unhideWhenUsed/>
    <w:rsid w:val="00333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5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user</cp:lastModifiedBy>
  <cp:revision>67</cp:revision>
  <cp:lastPrinted>2019-10-18T11:16:00Z</cp:lastPrinted>
  <dcterms:created xsi:type="dcterms:W3CDTF">2019-09-06T14:31:00Z</dcterms:created>
  <dcterms:modified xsi:type="dcterms:W3CDTF">2020-02-06T08:53:00Z</dcterms:modified>
</cp:coreProperties>
</file>